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B3D43" w14:textId="7F11C56B" w:rsidR="00665F1B" w:rsidRPr="00665F1B" w:rsidRDefault="00665F1B" w:rsidP="00665F1B">
      <w:pPr>
        <w:jc w:val="center"/>
        <w:rPr>
          <w:b/>
          <w:bCs/>
          <w:sz w:val="56"/>
          <w:szCs w:val="56"/>
          <w:u w:val="single"/>
        </w:rPr>
      </w:pPr>
      <w:r w:rsidRPr="00665F1B">
        <w:rPr>
          <w:b/>
          <w:bCs/>
          <w:sz w:val="56"/>
          <w:szCs w:val="56"/>
          <w:u w:val="single"/>
        </w:rPr>
        <w:t>NOTICE</w:t>
      </w:r>
    </w:p>
    <w:p w14:paraId="4F051FF4" w14:textId="67CF9AF8" w:rsidR="00F15324" w:rsidRPr="00665F1B" w:rsidRDefault="00665F1B" w:rsidP="00665F1B">
      <w:pPr>
        <w:jc w:val="center"/>
        <w:rPr>
          <w:sz w:val="56"/>
          <w:szCs w:val="56"/>
        </w:rPr>
      </w:pPr>
      <w:r w:rsidRPr="00665F1B">
        <w:rPr>
          <w:sz w:val="56"/>
          <w:szCs w:val="56"/>
        </w:rPr>
        <w:t>Water Rate Increase</w:t>
      </w:r>
    </w:p>
    <w:p w14:paraId="22791B19" w14:textId="52B48D30" w:rsidR="00665F1B" w:rsidRPr="00665F1B" w:rsidRDefault="00665F1B" w:rsidP="00665F1B">
      <w:pPr>
        <w:jc w:val="center"/>
        <w:rPr>
          <w:sz w:val="56"/>
          <w:szCs w:val="56"/>
        </w:rPr>
      </w:pPr>
      <w:r w:rsidRPr="00665F1B">
        <w:rPr>
          <w:sz w:val="56"/>
          <w:szCs w:val="56"/>
        </w:rPr>
        <w:t>Effective November 1, 2020 there will be a 5% increase in your water/sewer rates.</w:t>
      </w:r>
    </w:p>
    <w:p w14:paraId="7399433A" w14:textId="59B4EB46" w:rsidR="00665F1B" w:rsidRPr="00665F1B" w:rsidRDefault="00665F1B" w:rsidP="00665F1B">
      <w:pPr>
        <w:jc w:val="center"/>
        <w:rPr>
          <w:sz w:val="56"/>
          <w:szCs w:val="56"/>
        </w:rPr>
      </w:pPr>
    </w:p>
    <w:p w14:paraId="0CB2C927" w14:textId="77777777" w:rsidR="00665F1B" w:rsidRDefault="00665F1B"/>
    <w:sectPr w:rsidR="00665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1B"/>
    <w:rsid w:val="001D343B"/>
    <w:rsid w:val="00665F1B"/>
    <w:rsid w:val="009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60DB"/>
  <w15:chartTrackingRefBased/>
  <w15:docId w15:val="{4DEF5024-342D-41F8-8689-227F92EE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Clearman</dc:creator>
  <cp:keywords/>
  <dc:description/>
  <cp:lastModifiedBy>Sheri Clearman</cp:lastModifiedBy>
  <cp:revision>1</cp:revision>
  <dcterms:created xsi:type="dcterms:W3CDTF">2020-10-29T18:01:00Z</dcterms:created>
  <dcterms:modified xsi:type="dcterms:W3CDTF">2020-10-29T18:03:00Z</dcterms:modified>
</cp:coreProperties>
</file>